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CEC" w:rsidRDefault="00450220" w:rsidP="00450220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Особенности проведения </w:t>
      </w:r>
      <w:r w:rsidR="00226029">
        <w:rPr>
          <w:b/>
          <w:bCs/>
          <w:sz w:val="32"/>
          <w:szCs w:val="32"/>
        </w:rPr>
        <w:t>ОГЭ</w:t>
      </w:r>
      <w:r>
        <w:rPr>
          <w:b/>
          <w:bCs/>
          <w:sz w:val="32"/>
          <w:szCs w:val="32"/>
        </w:rPr>
        <w:t xml:space="preserve"> по иностранным языкам</w:t>
      </w:r>
    </w:p>
    <w:p w:rsidR="00101CEC" w:rsidRDefault="00101CEC" w:rsidP="00450220">
      <w:pPr>
        <w:pStyle w:val="Default"/>
        <w:rPr>
          <w:b/>
          <w:bCs/>
          <w:sz w:val="32"/>
          <w:szCs w:val="32"/>
        </w:rPr>
      </w:pPr>
    </w:p>
    <w:p w:rsidR="00101CEC" w:rsidRPr="00101CEC" w:rsidRDefault="00101CEC" w:rsidP="00450220">
      <w:pPr>
        <w:pStyle w:val="Default"/>
        <w:rPr>
          <w:b/>
          <w:bCs/>
          <w:sz w:val="26"/>
          <w:szCs w:val="26"/>
        </w:rPr>
      </w:pPr>
      <w:r w:rsidRPr="00101CEC">
        <w:rPr>
          <w:b/>
          <w:bCs/>
          <w:sz w:val="26"/>
          <w:szCs w:val="26"/>
        </w:rPr>
        <w:t xml:space="preserve">Схема проведения в ППЭ экзамена в форме ОГЭ: </w:t>
      </w:r>
      <w:r w:rsidR="00450220" w:rsidRPr="00101CEC">
        <w:rPr>
          <w:b/>
          <w:bCs/>
          <w:sz w:val="26"/>
          <w:szCs w:val="26"/>
        </w:rPr>
        <w:t xml:space="preserve"> </w:t>
      </w:r>
    </w:p>
    <w:p w:rsidR="00450220" w:rsidRDefault="00101CEC" w:rsidP="00101CEC">
      <w:pPr>
        <w:pStyle w:val="Default"/>
        <w:jc w:val="both"/>
        <w:rPr>
          <w:bCs/>
          <w:sz w:val="26"/>
          <w:szCs w:val="26"/>
        </w:rPr>
      </w:pPr>
      <w:r>
        <w:rPr>
          <w:bCs/>
          <w:sz w:val="32"/>
          <w:szCs w:val="32"/>
        </w:rPr>
        <w:t xml:space="preserve">- </w:t>
      </w:r>
      <w:proofErr w:type="gramStart"/>
      <w:r w:rsidRPr="00101CEC">
        <w:rPr>
          <w:b/>
          <w:bCs/>
          <w:sz w:val="26"/>
          <w:szCs w:val="26"/>
        </w:rPr>
        <w:t>Смешанная</w:t>
      </w:r>
      <w:proofErr w:type="gramEnd"/>
      <w:r w:rsidRPr="00101CEC">
        <w:rPr>
          <w:b/>
          <w:bCs/>
          <w:sz w:val="26"/>
          <w:szCs w:val="26"/>
        </w:rPr>
        <w:t xml:space="preserve"> (</w:t>
      </w:r>
      <w:proofErr w:type="spellStart"/>
      <w:r w:rsidRPr="00101CEC">
        <w:rPr>
          <w:b/>
          <w:bCs/>
          <w:sz w:val="26"/>
          <w:szCs w:val="26"/>
        </w:rPr>
        <w:t>станд</w:t>
      </w:r>
      <w:proofErr w:type="spellEnd"/>
      <w:r w:rsidRPr="00101CEC">
        <w:rPr>
          <w:b/>
          <w:bCs/>
          <w:sz w:val="26"/>
          <w:szCs w:val="26"/>
        </w:rPr>
        <w:t>./устная):</w:t>
      </w:r>
      <w:r w:rsidRPr="00101CEC">
        <w:rPr>
          <w:bCs/>
          <w:sz w:val="26"/>
          <w:szCs w:val="26"/>
        </w:rPr>
        <w:t xml:space="preserve"> в день проведения экзамена по иностранным языкам участники в ППЭ</w:t>
      </w:r>
      <w:r>
        <w:rPr>
          <w:bCs/>
          <w:sz w:val="26"/>
          <w:szCs w:val="26"/>
        </w:rPr>
        <w:t xml:space="preserve"> сдают обе части экзамена (письменную, затем устную).</w:t>
      </w:r>
    </w:p>
    <w:p w:rsidR="00101CEC" w:rsidRDefault="00101CEC" w:rsidP="00101CEC">
      <w:pPr>
        <w:pStyle w:val="Default"/>
        <w:jc w:val="both"/>
        <w:rPr>
          <w:bCs/>
          <w:sz w:val="26"/>
          <w:szCs w:val="26"/>
        </w:rPr>
      </w:pPr>
    </w:p>
    <w:p w:rsidR="00101CEC" w:rsidRDefault="00101CEC" w:rsidP="00101CEC">
      <w:pPr>
        <w:pStyle w:val="Default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Схема проведения имеет следующие особенности:</w:t>
      </w:r>
    </w:p>
    <w:p w:rsidR="00101CEC" w:rsidRDefault="00101CEC" w:rsidP="00101CEC">
      <w:pPr>
        <w:pStyle w:val="Default"/>
        <w:numPr>
          <w:ilvl w:val="0"/>
          <w:numId w:val="4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на письменную часть участники распределяются в письменные аудитории, на устную часть – в аудитории подготовки и аудитории проведения;</w:t>
      </w:r>
    </w:p>
    <w:p w:rsidR="00101CEC" w:rsidRDefault="00101CEC" w:rsidP="00101CEC">
      <w:pPr>
        <w:pStyle w:val="Default"/>
        <w:numPr>
          <w:ilvl w:val="0"/>
          <w:numId w:val="4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комплект отчетных форм для ППЭ  - один на ППЭ и включает в себя:</w:t>
      </w:r>
    </w:p>
    <w:p w:rsidR="00101CEC" w:rsidRDefault="00101CEC" w:rsidP="00101CEC">
      <w:pPr>
        <w:pStyle w:val="Default"/>
        <w:numPr>
          <w:ilvl w:val="0"/>
          <w:numId w:val="6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формы рассадки на письменную часть;</w:t>
      </w:r>
    </w:p>
    <w:p w:rsidR="00101CEC" w:rsidRDefault="00101CEC" w:rsidP="00101CEC">
      <w:pPr>
        <w:pStyle w:val="Default"/>
        <w:numPr>
          <w:ilvl w:val="0"/>
          <w:numId w:val="6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формы рассадки на устную часть;</w:t>
      </w:r>
    </w:p>
    <w:p w:rsidR="00101CEC" w:rsidRPr="00101CEC" w:rsidRDefault="00101CEC" w:rsidP="00101CEC">
      <w:pPr>
        <w:pStyle w:val="Default"/>
        <w:numPr>
          <w:ilvl w:val="0"/>
          <w:numId w:val="6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формы перемещения участников между письменными аудиториями и аудиториями подготовки для устной части.</w:t>
      </w:r>
    </w:p>
    <w:p w:rsidR="00101CEC" w:rsidRDefault="00101CEC" w:rsidP="00101CEC">
      <w:pPr>
        <w:pStyle w:val="Default"/>
        <w:numPr>
          <w:ilvl w:val="0"/>
          <w:numId w:val="4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порядок проведения устной и письменной частей в один день в одном ППЭ следующий:</w:t>
      </w:r>
    </w:p>
    <w:p w:rsidR="00101CEC" w:rsidRDefault="00101CEC" w:rsidP="00ED0277">
      <w:pPr>
        <w:pStyle w:val="Default"/>
        <w:numPr>
          <w:ilvl w:val="0"/>
          <w:numId w:val="8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участник приходит в ППЭ в соответствии с распределением (уведомлением);</w:t>
      </w:r>
    </w:p>
    <w:p w:rsidR="00101CEC" w:rsidRDefault="00ED0277" w:rsidP="00ED0277">
      <w:pPr>
        <w:pStyle w:val="Default"/>
        <w:numPr>
          <w:ilvl w:val="0"/>
          <w:numId w:val="8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участника приглашают в письменную аудиторию (форма рассадки ППЭ-05-01);</w:t>
      </w:r>
    </w:p>
    <w:p w:rsidR="00ED0277" w:rsidRDefault="00ED0277" w:rsidP="00ED0277">
      <w:pPr>
        <w:pStyle w:val="Default"/>
        <w:numPr>
          <w:ilvl w:val="0"/>
          <w:numId w:val="8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после того, как участник написал письменную часть, его приглашают в аудиторию подготовки (в соответствии с новой формой ППЭ-05-04у);</w:t>
      </w:r>
    </w:p>
    <w:p w:rsidR="00ED0277" w:rsidRDefault="00ED0277" w:rsidP="00ED0277">
      <w:pPr>
        <w:pStyle w:val="Default"/>
        <w:numPr>
          <w:ilvl w:val="0"/>
          <w:numId w:val="8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из аудитории подготовки участника приглашают в аудиторию проведения (форма рассадки ППЭ-05-01-у);</w:t>
      </w:r>
    </w:p>
    <w:p w:rsidR="00ED0277" w:rsidRDefault="00ED0277" w:rsidP="00ED0277">
      <w:pPr>
        <w:pStyle w:val="Default"/>
        <w:numPr>
          <w:ilvl w:val="0"/>
          <w:numId w:val="8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 этом участники с признаком «</w:t>
      </w:r>
      <w:proofErr w:type="spellStart"/>
      <w:r>
        <w:rPr>
          <w:bCs/>
          <w:sz w:val="26"/>
          <w:szCs w:val="26"/>
        </w:rPr>
        <w:t>Спецрассадки</w:t>
      </w:r>
      <w:proofErr w:type="spellEnd"/>
      <w:r>
        <w:rPr>
          <w:bCs/>
          <w:sz w:val="26"/>
          <w:szCs w:val="26"/>
        </w:rPr>
        <w:t>» сдают письменную и устную часть в одной аудитории.</w:t>
      </w:r>
    </w:p>
    <w:p w:rsidR="00ED0277" w:rsidRPr="00101CEC" w:rsidRDefault="00ED0277" w:rsidP="00ED0277">
      <w:pPr>
        <w:pStyle w:val="Default"/>
        <w:ind w:left="720"/>
        <w:jc w:val="both"/>
        <w:rPr>
          <w:bCs/>
          <w:sz w:val="26"/>
          <w:szCs w:val="26"/>
        </w:rPr>
      </w:pPr>
    </w:p>
    <w:p w:rsidR="00450220" w:rsidRPr="00450220" w:rsidRDefault="00450220" w:rsidP="00450220">
      <w:pPr>
        <w:pStyle w:val="Default"/>
        <w:rPr>
          <w:sz w:val="26"/>
          <w:szCs w:val="26"/>
        </w:rPr>
      </w:pPr>
      <w:r w:rsidRPr="00450220">
        <w:rPr>
          <w:b/>
          <w:bCs/>
          <w:sz w:val="26"/>
          <w:szCs w:val="26"/>
        </w:rPr>
        <w:t xml:space="preserve">Экзамен по иностранным языкам состоит из двух частей: </w:t>
      </w:r>
    </w:p>
    <w:p w:rsidR="00450220" w:rsidRPr="00450220" w:rsidRDefault="00450220" w:rsidP="00450220">
      <w:pPr>
        <w:pStyle w:val="Default"/>
        <w:spacing w:after="164"/>
        <w:jc w:val="both"/>
        <w:rPr>
          <w:sz w:val="26"/>
          <w:szCs w:val="26"/>
        </w:rPr>
      </w:pPr>
      <w:r w:rsidRPr="00450220">
        <w:rPr>
          <w:sz w:val="26"/>
          <w:szCs w:val="26"/>
        </w:rPr>
        <w:t xml:space="preserve">• 1 часть - письменная (задания с кратким ответом, выполняемые на бланке № 1 и </w:t>
      </w:r>
      <w:proofErr w:type="gramStart"/>
      <w:r w:rsidRPr="00450220">
        <w:rPr>
          <w:sz w:val="26"/>
          <w:szCs w:val="26"/>
        </w:rPr>
        <w:t>задание</w:t>
      </w:r>
      <w:proofErr w:type="gramEnd"/>
      <w:r w:rsidRPr="00450220">
        <w:rPr>
          <w:sz w:val="26"/>
          <w:szCs w:val="26"/>
        </w:rPr>
        <w:t xml:space="preserve"> с развёрнутым ответом выполняемое на бланке № 2); </w:t>
      </w:r>
    </w:p>
    <w:p w:rsidR="00450220" w:rsidRPr="00450220" w:rsidRDefault="00450220" w:rsidP="00450220">
      <w:pPr>
        <w:pStyle w:val="Default"/>
        <w:jc w:val="both"/>
        <w:rPr>
          <w:sz w:val="26"/>
          <w:szCs w:val="26"/>
        </w:rPr>
      </w:pPr>
      <w:r w:rsidRPr="00450220">
        <w:rPr>
          <w:sz w:val="26"/>
          <w:szCs w:val="26"/>
        </w:rPr>
        <w:t xml:space="preserve">• 2 часть - устная (чтение вслух текста, условный диалог-расспрос, тематическое монологическое высказывание, с аудиозаписью ответа участника экзамена). </w:t>
      </w:r>
    </w:p>
    <w:p w:rsidR="00450220" w:rsidRPr="00450220" w:rsidRDefault="00450220" w:rsidP="00450220">
      <w:pPr>
        <w:pStyle w:val="Default"/>
        <w:rPr>
          <w:sz w:val="26"/>
          <w:szCs w:val="26"/>
        </w:rPr>
      </w:pPr>
    </w:p>
    <w:p w:rsidR="00450220" w:rsidRPr="00450220" w:rsidRDefault="00450220" w:rsidP="00450220">
      <w:pPr>
        <w:pStyle w:val="Default"/>
        <w:rPr>
          <w:sz w:val="26"/>
          <w:szCs w:val="26"/>
        </w:rPr>
      </w:pPr>
      <w:r w:rsidRPr="00450220">
        <w:rPr>
          <w:b/>
          <w:bCs/>
          <w:i/>
          <w:iCs/>
          <w:sz w:val="26"/>
          <w:szCs w:val="26"/>
        </w:rPr>
        <w:t xml:space="preserve">Последовательность проведения письменной части экзамена: </w:t>
      </w:r>
    </w:p>
    <w:p w:rsidR="00450220" w:rsidRPr="00450220" w:rsidRDefault="00450220" w:rsidP="00450220">
      <w:pPr>
        <w:pStyle w:val="Default"/>
        <w:spacing w:after="167"/>
        <w:jc w:val="both"/>
        <w:rPr>
          <w:sz w:val="26"/>
          <w:szCs w:val="26"/>
        </w:rPr>
      </w:pPr>
      <w:r w:rsidRPr="00450220">
        <w:rPr>
          <w:sz w:val="26"/>
          <w:szCs w:val="26"/>
        </w:rPr>
        <w:t xml:space="preserve">1. Участник ОГЭ прослушивает аудиозапись текстов и выполняет 8 заданий с занесением ответов в бланк ответов №1 (раздел «Задания по </w:t>
      </w:r>
      <w:proofErr w:type="spellStart"/>
      <w:r w:rsidRPr="00450220">
        <w:rPr>
          <w:sz w:val="26"/>
          <w:szCs w:val="26"/>
        </w:rPr>
        <w:t>аудированию</w:t>
      </w:r>
      <w:proofErr w:type="spellEnd"/>
      <w:r w:rsidRPr="00450220">
        <w:rPr>
          <w:sz w:val="26"/>
          <w:szCs w:val="26"/>
        </w:rPr>
        <w:t xml:space="preserve">»). Аудиозапись текстов предоставляется в звуковом формате MP3; </w:t>
      </w:r>
    </w:p>
    <w:p w:rsidR="00450220" w:rsidRPr="00450220" w:rsidRDefault="00450220" w:rsidP="00450220">
      <w:pPr>
        <w:pStyle w:val="Default"/>
        <w:spacing w:after="167"/>
        <w:jc w:val="both"/>
        <w:rPr>
          <w:sz w:val="26"/>
          <w:szCs w:val="26"/>
        </w:rPr>
      </w:pPr>
      <w:r w:rsidRPr="00450220">
        <w:rPr>
          <w:sz w:val="26"/>
          <w:szCs w:val="26"/>
        </w:rPr>
        <w:t xml:space="preserve">2. Участник ОГЭ выполняет оставшиеся 24 задания с кратким ответом с занесением ответов в бланк ответов №1(разделы «Задания по чтению», «Задания по грамматике и лексике»); </w:t>
      </w:r>
    </w:p>
    <w:p w:rsidR="00450220" w:rsidRPr="00450220" w:rsidRDefault="00450220" w:rsidP="00450220">
      <w:pPr>
        <w:pStyle w:val="Default"/>
        <w:spacing w:after="167"/>
        <w:jc w:val="both"/>
        <w:rPr>
          <w:sz w:val="26"/>
          <w:szCs w:val="26"/>
        </w:rPr>
      </w:pPr>
      <w:r w:rsidRPr="00450220">
        <w:rPr>
          <w:sz w:val="26"/>
          <w:szCs w:val="26"/>
        </w:rPr>
        <w:t xml:space="preserve">3. Участник ОГЭ выполняет задание с развёрнутым ответом на бланке ответов № 2 (раздел «Задание по письменной речи»); </w:t>
      </w:r>
    </w:p>
    <w:p w:rsidR="00450220" w:rsidRPr="00450220" w:rsidRDefault="00450220" w:rsidP="00450220">
      <w:pPr>
        <w:pStyle w:val="Default"/>
        <w:jc w:val="both"/>
        <w:rPr>
          <w:sz w:val="26"/>
          <w:szCs w:val="26"/>
        </w:rPr>
      </w:pPr>
      <w:r w:rsidRPr="00450220">
        <w:rPr>
          <w:sz w:val="26"/>
          <w:szCs w:val="26"/>
        </w:rPr>
        <w:t xml:space="preserve">4. Организация первичной обработки и экспертизы результатов письменной части экзамена производится по традиционной технологии. </w:t>
      </w:r>
    </w:p>
    <w:p w:rsidR="006A193D" w:rsidRDefault="006A193D" w:rsidP="00450220">
      <w:pPr>
        <w:jc w:val="both"/>
      </w:pPr>
    </w:p>
    <w:p w:rsidR="00420C17" w:rsidRDefault="00420C17" w:rsidP="00450220">
      <w:pPr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20C17">
        <w:rPr>
          <w:rFonts w:ascii="Times New Roman" w:hAnsi="Times New Roman" w:cs="Times New Roman"/>
          <w:b/>
          <w:i/>
          <w:sz w:val="26"/>
          <w:szCs w:val="26"/>
        </w:rPr>
        <w:t xml:space="preserve">Раздел «Задания по </w:t>
      </w:r>
      <w:proofErr w:type="spellStart"/>
      <w:r w:rsidRPr="00420C17">
        <w:rPr>
          <w:rFonts w:ascii="Times New Roman" w:hAnsi="Times New Roman" w:cs="Times New Roman"/>
          <w:b/>
          <w:i/>
          <w:sz w:val="26"/>
          <w:szCs w:val="26"/>
        </w:rPr>
        <w:t>аудированию</w:t>
      </w:r>
      <w:proofErr w:type="spellEnd"/>
      <w:r w:rsidRPr="00420C17">
        <w:rPr>
          <w:rFonts w:ascii="Times New Roman" w:hAnsi="Times New Roman" w:cs="Times New Roman"/>
          <w:b/>
          <w:i/>
          <w:sz w:val="26"/>
          <w:szCs w:val="26"/>
        </w:rPr>
        <w:t>»</w:t>
      </w:r>
    </w:p>
    <w:p w:rsidR="00420C17" w:rsidRPr="00420C17" w:rsidRDefault="00420C17" w:rsidP="00420C1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20C17">
        <w:rPr>
          <w:rFonts w:ascii="Times New Roman" w:hAnsi="Times New Roman" w:cs="Times New Roman"/>
          <w:sz w:val="26"/>
          <w:szCs w:val="26"/>
        </w:rPr>
        <w:t>Аудитории, выделяемые для проведения раздела «</w:t>
      </w:r>
      <w:proofErr w:type="spellStart"/>
      <w:r w:rsidRPr="00420C17">
        <w:rPr>
          <w:rFonts w:ascii="Times New Roman" w:hAnsi="Times New Roman" w:cs="Times New Roman"/>
          <w:sz w:val="26"/>
          <w:szCs w:val="26"/>
        </w:rPr>
        <w:t>Аудирование</w:t>
      </w:r>
      <w:proofErr w:type="spellEnd"/>
      <w:r w:rsidRPr="00420C17">
        <w:rPr>
          <w:rFonts w:ascii="Times New Roman" w:hAnsi="Times New Roman" w:cs="Times New Roman"/>
          <w:sz w:val="26"/>
          <w:szCs w:val="26"/>
        </w:rPr>
        <w:t>», оборудуются средствами воспроизведения аудиозаписи.</w:t>
      </w:r>
    </w:p>
    <w:p w:rsidR="00420C17" w:rsidRPr="00420C17" w:rsidRDefault="00420C17" w:rsidP="00420C1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20C17">
        <w:rPr>
          <w:rFonts w:ascii="Times New Roman" w:hAnsi="Times New Roman" w:cs="Times New Roman"/>
          <w:sz w:val="26"/>
          <w:szCs w:val="26"/>
        </w:rPr>
        <w:lastRenderedPageBreak/>
        <w:t>Для выполнения заданий раздела «</w:t>
      </w:r>
      <w:proofErr w:type="spellStart"/>
      <w:r w:rsidRPr="00420C17">
        <w:rPr>
          <w:rFonts w:ascii="Times New Roman" w:hAnsi="Times New Roman" w:cs="Times New Roman"/>
          <w:sz w:val="26"/>
          <w:szCs w:val="26"/>
        </w:rPr>
        <w:t>Аудирование</w:t>
      </w:r>
      <w:proofErr w:type="spellEnd"/>
      <w:r w:rsidRPr="00420C17">
        <w:rPr>
          <w:rFonts w:ascii="Times New Roman" w:hAnsi="Times New Roman" w:cs="Times New Roman"/>
          <w:sz w:val="26"/>
          <w:szCs w:val="26"/>
        </w:rPr>
        <w:t xml:space="preserve">» технические специалисты или организаторы настраивают средство воспроизведения аудиозаписи так, чтобы было слышно всем участникам ГИА. </w:t>
      </w:r>
      <w:r w:rsidRPr="00420C17">
        <w:rPr>
          <w:rFonts w:ascii="Times New Roman" w:hAnsi="Times New Roman" w:cs="Times New Roman"/>
          <w:b/>
          <w:bCs/>
          <w:sz w:val="26"/>
          <w:szCs w:val="26"/>
        </w:rPr>
        <w:t xml:space="preserve">Вся процедура </w:t>
      </w:r>
      <w:proofErr w:type="spellStart"/>
      <w:r w:rsidRPr="00420C17">
        <w:rPr>
          <w:rFonts w:ascii="Times New Roman" w:hAnsi="Times New Roman" w:cs="Times New Roman"/>
          <w:b/>
          <w:bCs/>
          <w:sz w:val="26"/>
          <w:szCs w:val="26"/>
        </w:rPr>
        <w:t>аудирования</w:t>
      </w:r>
      <w:proofErr w:type="spellEnd"/>
      <w:r w:rsidRPr="00420C17">
        <w:rPr>
          <w:rFonts w:ascii="Times New Roman" w:hAnsi="Times New Roman" w:cs="Times New Roman"/>
          <w:b/>
          <w:bCs/>
          <w:sz w:val="26"/>
          <w:szCs w:val="26"/>
        </w:rPr>
        <w:t xml:space="preserve"> записана на </w:t>
      </w:r>
      <w:proofErr w:type="spellStart"/>
      <w:r w:rsidRPr="00420C17">
        <w:rPr>
          <w:rFonts w:ascii="Times New Roman" w:hAnsi="Times New Roman" w:cs="Times New Roman"/>
          <w:b/>
          <w:bCs/>
          <w:sz w:val="26"/>
          <w:szCs w:val="26"/>
        </w:rPr>
        <w:t>аудионоситель</w:t>
      </w:r>
      <w:proofErr w:type="spellEnd"/>
      <w:r w:rsidRPr="00420C17">
        <w:rPr>
          <w:rFonts w:ascii="Times New Roman" w:hAnsi="Times New Roman" w:cs="Times New Roman"/>
          <w:b/>
          <w:bCs/>
          <w:sz w:val="26"/>
          <w:szCs w:val="26"/>
        </w:rPr>
        <w:t xml:space="preserve">: воспроизводимый текст, предусмотренные паузы. Длительность звучания текста для </w:t>
      </w:r>
      <w:proofErr w:type="spellStart"/>
      <w:r w:rsidRPr="00420C17">
        <w:rPr>
          <w:rFonts w:ascii="Times New Roman" w:hAnsi="Times New Roman" w:cs="Times New Roman"/>
          <w:b/>
          <w:bCs/>
          <w:sz w:val="26"/>
          <w:szCs w:val="26"/>
        </w:rPr>
        <w:t>аудирования</w:t>
      </w:r>
      <w:proofErr w:type="spellEnd"/>
      <w:r w:rsidRPr="00420C17">
        <w:rPr>
          <w:rFonts w:ascii="Times New Roman" w:hAnsi="Times New Roman" w:cs="Times New Roman"/>
          <w:b/>
          <w:bCs/>
          <w:sz w:val="26"/>
          <w:szCs w:val="26"/>
        </w:rPr>
        <w:t xml:space="preserve"> – 1,5–2 минуты. В аудиозаписи все тексты звучат дважды. Остановка и повторное воспроизведение аудиозаписи запрещаются. </w:t>
      </w:r>
      <w:r w:rsidRPr="00420C17">
        <w:rPr>
          <w:rFonts w:ascii="Times New Roman" w:hAnsi="Times New Roman" w:cs="Times New Roman"/>
          <w:sz w:val="26"/>
          <w:szCs w:val="26"/>
        </w:rPr>
        <w:t xml:space="preserve">Во время </w:t>
      </w:r>
      <w:proofErr w:type="spellStart"/>
      <w:r w:rsidRPr="00420C17">
        <w:rPr>
          <w:rFonts w:ascii="Times New Roman" w:hAnsi="Times New Roman" w:cs="Times New Roman"/>
          <w:sz w:val="26"/>
          <w:szCs w:val="26"/>
        </w:rPr>
        <w:t>аудирования</w:t>
      </w:r>
      <w:proofErr w:type="spellEnd"/>
      <w:r w:rsidRPr="00420C17">
        <w:rPr>
          <w:rFonts w:ascii="Times New Roman" w:hAnsi="Times New Roman" w:cs="Times New Roman"/>
          <w:sz w:val="26"/>
          <w:szCs w:val="26"/>
        </w:rPr>
        <w:t xml:space="preserve"> участники ГИА не могут задавать вопросы или выходить из аудитории, так как шум может нарушить процедуру проведения экзамена. После окончания воспроизведения записи участники ГИА приступают к выполнению экзаменационной работы. </w:t>
      </w:r>
    </w:p>
    <w:p w:rsidR="00450220" w:rsidRDefault="00450220" w:rsidP="00450220">
      <w:pPr>
        <w:jc w:val="both"/>
        <w:rPr>
          <w:rFonts w:ascii="Times New Roman" w:hAnsi="Times New Roman" w:cs="Times New Roman"/>
          <w:b/>
          <w:bCs/>
          <w:iCs/>
          <w:sz w:val="32"/>
          <w:szCs w:val="32"/>
        </w:rPr>
      </w:pPr>
      <w:r w:rsidRPr="00450220">
        <w:rPr>
          <w:rFonts w:ascii="Times New Roman" w:hAnsi="Times New Roman" w:cs="Times New Roman"/>
          <w:b/>
          <w:bCs/>
          <w:iCs/>
          <w:sz w:val="32"/>
          <w:szCs w:val="32"/>
        </w:rPr>
        <w:t>Последовательность проведения устной части экзамена</w:t>
      </w:r>
    </w:p>
    <w:p w:rsidR="00226029" w:rsidRDefault="00450220" w:rsidP="00226029">
      <w:pPr>
        <w:pStyle w:val="Default"/>
        <w:jc w:val="both"/>
        <w:rPr>
          <w:sz w:val="26"/>
          <w:szCs w:val="26"/>
        </w:rPr>
      </w:pPr>
      <w:r w:rsidRPr="00450220">
        <w:rPr>
          <w:sz w:val="26"/>
          <w:szCs w:val="26"/>
        </w:rPr>
        <w:t xml:space="preserve">1.Участники устной части экзамена приглашаются в аудиторию </w:t>
      </w:r>
      <w:r w:rsidR="00226029">
        <w:rPr>
          <w:sz w:val="26"/>
          <w:szCs w:val="26"/>
        </w:rPr>
        <w:t>подготовки</w:t>
      </w:r>
      <w:r w:rsidRPr="00450220">
        <w:rPr>
          <w:sz w:val="26"/>
          <w:szCs w:val="26"/>
        </w:rPr>
        <w:t xml:space="preserve"> и находятся в ней до приглашения для ответа в аудитории проведения. Организатор в аудитории </w:t>
      </w:r>
      <w:r w:rsidR="00226029">
        <w:rPr>
          <w:sz w:val="26"/>
          <w:szCs w:val="26"/>
        </w:rPr>
        <w:t>подготовки</w:t>
      </w:r>
      <w:r w:rsidRPr="00450220">
        <w:rPr>
          <w:sz w:val="26"/>
          <w:szCs w:val="26"/>
        </w:rPr>
        <w:t xml:space="preserve"> проводит инструктаж участников о порядке сдачи экзамена и заполнении бланков. </w:t>
      </w:r>
    </w:p>
    <w:p w:rsidR="00226029" w:rsidRDefault="00226029" w:rsidP="00226029">
      <w:pPr>
        <w:pStyle w:val="Default"/>
        <w:jc w:val="both"/>
        <w:rPr>
          <w:sz w:val="26"/>
          <w:szCs w:val="26"/>
        </w:rPr>
      </w:pPr>
    </w:p>
    <w:p w:rsidR="00226029" w:rsidRDefault="00226029" w:rsidP="002260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26029">
        <w:rPr>
          <w:rFonts w:ascii="Times New Roman" w:hAnsi="Times New Roman" w:cs="Times New Roman"/>
          <w:sz w:val="26"/>
          <w:szCs w:val="26"/>
        </w:rPr>
        <w:t xml:space="preserve">2. Выдача  бланков участникам в аудитории подготовки  осуществляется не ранее 10.00 дня проведения экзамена. </w:t>
      </w:r>
    </w:p>
    <w:p w:rsidR="00226029" w:rsidRDefault="00226029" w:rsidP="002260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95C6C" w:rsidRDefault="00226029" w:rsidP="002260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26029">
        <w:rPr>
          <w:rFonts w:ascii="Times New Roman" w:hAnsi="Times New Roman" w:cs="Times New Roman"/>
          <w:sz w:val="26"/>
          <w:szCs w:val="26"/>
        </w:rPr>
        <w:t>3. Ответственный организатор в аудитории подготовки выдает участнику ОГЭ</w:t>
      </w:r>
      <w:r>
        <w:rPr>
          <w:rFonts w:ascii="Times New Roman" w:hAnsi="Times New Roman" w:cs="Times New Roman"/>
          <w:sz w:val="26"/>
          <w:szCs w:val="26"/>
        </w:rPr>
        <w:t xml:space="preserve"> бланк №1 и бланк №2.</w:t>
      </w:r>
      <w:r w:rsidR="00873A01" w:rsidRPr="00873A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26029" w:rsidRDefault="00226029" w:rsidP="002260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2602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52B2" w:rsidRDefault="00C95C6C" w:rsidP="00FD557E">
      <w:pPr>
        <w:pStyle w:val="Default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>4.</w:t>
      </w:r>
      <w:r w:rsidR="00873A01" w:rsidRPr="00873A01">
        <w:t xml:space="preserve"> </w:t>
      </w:r>
      <w:r w:rsidR="00FD557E" w:rsidRPr="00C95C6C">
        <w:rPr>
          <w:sz w:val="26"/>
          <w:szCs w:val="26"/>
        </w:rPr>
        <w:t>Участник ОГЭ внос</w:t>
      </w:r>
      <w:r w:rsidR="00FD557E">
        <w:rPr>
          <w:sz w:val="26"/>
          <w:szCs w:val="26"/>
        </w:rPr>
        <w:t>и</w:t>
      </w:r>
      <w:r w:rsidR="00FD557E" w:rsidRPr="00C95C6C">
        <w:rPr>
          <w:sz w:val="26"/>
          <w:szCs w:val="26"/>
        </w:rPr>
        <w:t>т регистрационные сведения в бланк №1</w:t>
      </w:r>
      <w:r w:rsidR="00FD557E">
        <w:rPr>
          <w:sz w:val="26"/>
          <w:szCs w:val="26"/>
        </w:rPr>
        <w:t xml:space="preserve"> </w:t>
      </w:r>
      <w:r w:rsidR="00FD557E" w:rsidRPr="001E51C9">
        <w:rPr>
          <w:sz w:val="26"/>
          <w:szCs w:val="26"/>
          <w:u w:val="single"/>
        </w:rPr>
        <w:t>(</w:t>
      </w:r>
      <w:r w:rsidR="00FD557E">
        <w:rPr>
          <w:sz w:val="26"/>
          <w:szCs w:val="26"/>
          <w:u w:val="single"/>
        </w:rPr>
        <w:t>внимание!!! - не заполняет</w:t>
      </w:r>
      <w:r w:rsidR="00FD557E" w:rsidRPr="001E51C9">
        <w:rPr>
          <w:sz w:val="26"/>
          <w:szCs w:val="26"/>
          <w:u w:val="single"/>
        </w:rPr>
        <w:t xml:space="preserve"> номер аудитории)</w:t>
      </w:r>
      <w:r w:rsidR="00FD557E" w:rsidRPr="00C95C6C">
        <w:rPr>
          <w:sz w:val="26"/>
          <w:szCs w:val="26"/>
        </w:rPr>
        <w:t>, вносят (самостоятел</w:t>
      </w:r>
      <w:r w:rsidR="00FD557E">
        <w:rPr>
          <w:sz w:val="26"/>
          <w:szCs w:val="26"/>
        </w:rPr>
        <w:t xml:space="preserve">ьно или с помощью организатора) </w:t>
      </w:r>
      <w:r w:rsidR="00FD557E" w:rsidRPr="00C95C6C">
        <w:rPr>
          <w:sz w:val="26"/>
          <w:szCs w:val="26"/>
        </w:rPr>
        <w:t xml:space="preserve">в область ответов бланка №2 свой </w:t>
      </w:r>
      <w:r w:rsidR="00FD557E" w:rsidRPr="001E51C9">
        <w:rPr>
          <w:sz w:val="26"/>
          <w:szCs w:val="26"/>
          <w:u w:val="single"/>
        </w:rPr>
        <w:t>номер КИМ (указан на бланке №1).</w:t>
      </w:r>
    </w:p>
    <w:p w:rsidR="00FD557E" w:rsidRPr="00226029" w:rsidRDefault="00FD557E" w:rsidP="00FD557E">
      <w:pPr>
        <w:pStyle w:val="Default"/>
        <w:rPr>
          <w:sz w:val="26"/>
          <w:szCs w:val="26"/>
        </w:rPr>
      </w:pPr>
    </w:p>
    <w:p w:rsidR="00226029" w:rsidRDefault="00C95C6C" w:rsidP="0022602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226029">
        <w:rPr>
          <w:rFonts w:ascii="Times New Roman" w:hAnsi="Times New Roman" w:cs="Times New Roman"/>
          <w:sz w:val="26"/>
          <w:szCs w:val="26"/>
        </w:rPr>
        <w:t xml:space="preserve">. </w:t>
      </w:r>
      <w:r w:rsidR="00450220" w:rsidRPr="00450220">
        <w:rPr>
          <w:rFonts w:ascii="Times New Roman" w:hAnsi="Times New Roman" w:cs="Times New Roman"/>
          <w:sz w:val="26"/>
          <w:szCs w:val="26"/>
        </w:rPr>
        <w:t>Организатор</w:t>
      </w:r>
      <w:r w:rsidR="00226029">
        <w:rPr>
          <w:rFonts w:ascii="Times New Roman" w:hAnsi="Times New Roman" w:cs="Times New Roman"/>
          <w:sz w:val="26"/>
          <w:szCs w:val="26"/>
        </w:rPr>
        <w:t xml:space="preserve"> вне аудитории</w:t>
      </w:r>
      <w:r w:rsidR="00450220" w:rsidRPr="00450220">
        <w:rPr>
          <w:rFonts w:ascii="Times New Roman" w:hAnsi="Times New Roman" w:cs="Times New Roman"/>
          <w:sz w:val="26"/>
          <w:szCs w:val="26"/>
        </w:rPr>
        <w:t xml:space="preserve"> переводит участника экзамена </w:t>
      </w:r>
      <w:r w:rsidR="00B552B2">
        <w:rPr>
          <w:rFonts w:ascii="Times New Roman" w:hAnsi="Times New Roman" w:cs="Times New Roman"/>
          <w:sz w:val="26"/>
          <w:szCs w:val="26"/>
        </w:rPr>
        <w:t xml:space="preserve">(с БО1и БО2) </w:t>
      </w:r>
      <w:r w:rsidR="00450220" w:rsidRPr="00450220">
        <w:rPr>
          <w:rFonts w:ascii="Times New Roman" w:hAnsi="Times New Roman" w:cs="Times New Roman"/>
          <w:sz w:val="26"/>
          <w:szCs w:val="26"/>
        </w:rPr>
        <w:t>в аудиторию проведения экзамена.</w:t>
      </w:r>
    </w:p>
    <w:p w:rsidR="00FD557E" w:rsidRDefault="00C95C6C" w:rsidP="00FD557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450220" w:rsidRPr="00C95C6C">
        <w:rPr>
          <w:rFonts w:ascii="Times New Roman" w:hAnsi="Times New Roman" w:cs="Times New Roman"/>
          <w:sz w:val="26"/>
          <w:szCs w:val="26"/>
        </w:rPr>
        <w:t>.</w:t>
      </w:r>
      <w:r w:rsidR="00B552B2">
        <w:rPr>
          <w:rFonts w:ascii="Times New Roman" w:hAnsi="Times New Roman" w:cs="Times New Roman"/>
          <w:sz w:val="26"/>
          <w:szCs w:val="26"/>
        </w:rPr>
        <w:t xml:space="preserve"> </w:t>
      </w:r>
      <w:r w:rsidR="00FD557E">
        <w:rPr>
          <w:rFonts w:ascii="Times New Roman" w:hAnsi="Times New Roman" w:cs="Times New Roman"/>
          <w:sz w:val="26"/>
          <w:szCs w:val="26"/>
        </w:rPr>
        <w:t>В аудитории проведения у</w:t>
      </w:r>
      <w:r w:rsidR="00FD557E" w:rsidRPr="00C95C6C">
        <w:rPr>
          <w:rFonts w:ascii="Times New Roman" w:hAnsi="Times New Roman" w:cs="Times New Roman"/>
          <w:sz w:val="26"/>
          <w:szCs w:val="26"/>
        </w:rPr>
        <w:t xml:space="preserve">частник ОГЭ </w:t>
      </w:r>
      <w:r w:rsidR="00FD557E">
        <w:rPr>
          <w:rFonts w:ascii="Times New Roman" w:hAnsi="Times New Roman" w:cs="Times New Roman"/>
          <w:sz w:val="26"/>
          <w:szCs w:val="26"/>
        </w:rPr>
        <w:t>в</w:t>
      </w:r>
      <w:r w:rsidR="00FD557E" w:rsidRPr="00C22FCD">
        <w:rPr>
          <w:rFonts w:ascii="Times New Roman" w:hAnsi="Times New Roman" w:cs="Times New Roman"/>
          <w:sz w:val="26"/>
          <w:szCs w:val="26"/>
        </w:rPr>
        <w:t xml:space="preserve"> бланке ответов №1 заполняет </w:t>
      </w:r>
      <w:r w:rsidR="00FD557E" w:rsidRPr="00C22FCD">
        <w:rPr>
          <w:rFonts w:ascii="Times New Roman" w:hAnsi="Times New Roman" w:cs="Times New Roman"/>
          <w:sz w:val="26"/>
          <w:szCs w:val="26"/>
          <w:u w:val="single"/>
        </w:rPr>
        <w:t>номер аудитории</w:t>
      </w:r>
      <w:r w:rsidR="00FD557E">
        <w:rPr>
          <w:rFonts w:ascii="Times New Roman" w:hAnsi="Times New Roman" w:cs="Times New Roman"/>
          <w:sz w:val="26"/>
          <w:szCs w:val="26"/>
          <w:u w:val="single"/>
        </w:rPr>
        <w:t xml:space="preserve"> – аудитория проведения</w:t>
      </w:r>
      <w:r w:rsidR="00FD557E">
        <w:rPr>
          <w:rFonts w:ascii="Times New Roman" w:hAnsi="Times New Roman" w:cs="Times New Roman"/>
          <w:sz w:val="26"/>
          <w:szCs w:val="26"/>
        </w:rPr>
        <w:t>.</w:t>
      </w:r>
    </w:p>
    <w:p w:rsidR="00FD557E" w:rsidRDefault="00FD557E" w:rsidP="00873A0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</w:t>
      </w:r>
      <w:r w:rsidRPr="00FD557E">
        <w:rPr>
          <w:rFonts w:ascii="Times New Roman" w:hAnsi="Times New Roman" w:cs="Times New Roman"/>
          <w:sz w:val="26"/>
          <w:szCs w:val="26"/>
        </w:rPr>
        <w:t xml:space="preserve"> </w:t>
      </w:r>
      <w:r w:rsidRPr="00C95C6C">
        <w:rPr>
          <w:rFonts w:ascii="Times New Roman" w:hAnsi="Times New Roman" w:cs="Times New Roman"/>
          <w:sz w:val="26"/>
          <w:szCs w:val="26"/>
        </w:rPr>
        <w:t>Организатор в аудитории пров</w:t>
      </w:r>
      <w:r w:rsidR="009E0FE8">
        <w:rPr>
          <w:rFonts w:ascii="Times New Roman" w:hAnsi="Times New Roman" w:cs="Times New Roman"/>
          <w:sz w:val="26"/>
          <w:szCs w:val="26"/>
        </w:rPr>
        <w:t>едения выдает участнику ОГЭ КИМ</w:t>
      </w:r>
      <w:r w:rsidR="001C7FE4">
        <w:rPr>
          <w:rFonts w:ascii="Times New Roman" w:hAnsi="Times New Roman" w:cs="Times New Roman"/>
          <w:sz w:val="26"/>
          <w:szCs w:val="26"/>
        </w:rPr>
        <w:t xml:space="preserve"> </w:t>
      </w:r>
      <w:r w:rsidR="009E0FE8">
        <w:rPr>
          <w:rFonts w:ascii="Times New Roman" w:hAnsi="Times New Roman" w:cs="Times New Roman"/>
          <w:sz w:val="26"/>
          <w:szCs w:val="26"/>
        </w:rPr>
        <w:t>(</w:t>
      </w:r>
      <w:r w:rsidR="001C7FE4">
        <w:rPr>
          <w:rFonts w:ascii="Times New Roman" w:hAnsi="Times New Roman" w:cs="Times New Roman"/>
          <w:sz w:val="26"/>
          <w:szCs w:val="26"/>
        </w:rPr>
        <w:t xml:space="preserve">номер КИМ </w:t>
      </w:r>
      <w:r w:rsidR="009E0FE8">
        <w:rPr>
          <w:rFonts w:ascii="Times New Roman" w:hAnsi="Times New Roman" w:cs="Times New Roman"/>
          <w:sz w:val="26"/>
          <w:szCs w:val="26"/>
        </w:rPr>
        <w:t>указан на бланке №1)</w:t>
      </w:r>
      <w:r w:rsidR="001C7FE4">
        <w:rPr>
          <w:rFonts w:ascii="Times New Roman" w:hAnsi="Times New Roman" w:cs="Times New Roman"/>
          <w:sz w:val="26"/>
          <w:szCs w:val="26"/>
        </w:rPr>
        <w:t>.</w:t>
      </w:r>
    </w:p>
    <w:p w:rsidR="00450220" w:rsidRDefault="00FD557E" w:rsidP="00450220">
      <w:pPr>
        <w:pStyle w:val="Default"/>
        <w:spacing w:after="1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450220" w:rsidRPr="00450220">
        <w:rPr>
          <w:sz w:val="26"/>
          <w:szCs w:val="26"/>
        </w:rPr>
        <w:t xml:space="preserve">. Организатор в аудитории проведения объявляет о начале устной части экзамена. Время выполнения устной части экзамена - 15 минут. </w:t>
      </w:r>
    </w:p>
    <w:p w:rsidR="00F97DBD" w:rsidRDefault="00F97DBD" w:rsidP="00F97DBD">
      <w:pPr>
        <w:pStyle w:val="Default"/>
        <w:jc w:val="both"/>
        <w:rPr>
          <w:sz w:val="26"/>
          <w:szCs w:val="26"/>
        </w:rPr>
      </w:pPr>
      <w:r w:rsidRPr="00AB75D0">
        <w:rPr>
          <w:sz w:val="26"/>
          <w:szCs w:val="26"/>
        </w:rPr>
        <w:t>Также организатор предупреждает участника о том, что при выполнении      задания 2 (условный диалог-расспрос) отвечать на вопрос необходимо сразу после его прослушивания, затем слушать следующий вопрос и отвечать. Следует сообщить участнику о том, что время на подготовку к ответу на вопросы задания 2                                   не предусматривается.</w:t>
      </w:r>
    </w:p>
    <w:p w:rsidR="00F97DBD" w:rsidRPr="00450220" w:rsidRDefault="00F97DBD" w:rsidP="00F97DBD">
      <w:pPr>
        <w:pStyle w:val="Default"/>
        <w:jc w:val="both"/>
        <w:rPr>
          <w:sz w:val="26"/>
          <w:szCs w:val="26"/>
        </w:rPr>
      </w:pPr>
    </w:p>
    <w:p w:rsidR="00450220" w:rsidRPr="00450220" w:rsidRDefault="00981246" w:rsidP="00450220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450220" w:rsidRPr="00450220">
        <w:rPr>
          <w:sz w:val="26"/>
          <w:szCs w:val="26"/>
        </w:rPr>
        <w:t xml:space="preserve">. </w:t>
      </w:r>
      <w:r w:rsidR="00435D58" w:rsidRPr="00435D58">
        <w:rPr>
          <w:color w:val="FF0000"/>
          <w:sz w:val="26"/>
          <w:szCs w:val="26"/>
        </w:rPr>
        <w:t>Организатор в аудитории проведения</w:t>
      </w:r>
      <w:r w:rsidR="00450220" w:rsidRPr="00450220">
        <w:rPr>
          <w:sz w:val="26"/>
          <w:szCs w:val="26"/>
        </w:rPr>
        <w:t xml:space="preserve"> проводит аудиозапись ответа участника ОГЭ, следит за соблюдение временного регламента: </w:t>
      </w:r>
    </w:p>
    <w:p w:rsidR="00450220" w:rsidRPr="00450220" w:rsidRDefault="00450220" w:rsidP="00450220">
      <w:pPr>
        <w:pStyle w:val="Default"/>
        <w:jc w:val="both"/>
        <w:rPr>
          <w:sz w:val="26"/>
          <w:szCs w:val="26"/>
        </w:rPr>
      </w:pPr>
      <w:r w:rsidRPr="00450220">
        <w:rPr>
          <w:sz w:val="26"/>
          <w:szCs w:val="26"/>
        </w:rPr>
        <w:t xml:space="preserve">Задание 1: 1,5 минуты на подготовку (знакомство с текстом для чтения); не более 2 минут на чтение текста вслух. </w:t>
      </w:r>
    </w:p>
    <w:p w:rsidR="00450220" w:rsidRPr="00450220" w:rsidRDefault="00450220" w:rsidP="00450220">
      <w:pPr>
        <w:pStyle w:val="Default"/>
        <w:jc w:val="both"/>
        <w:rPr>
          <w:sz w:val="26"/>
          <w:szCs w:val="26"/>
        </w:rPr>
      </w:pPr>
      <w:r w:rsidRPr="00450220">
        <w:rPr>
          <w:sz w:val="26"/>
          <w:szCs w:val="26"/>
        </w:rPr>
        <w:t xml:space="preserve">Задание 2: 40 секунд на ответ на каждый заданный вопрос, прозвучавший в аудиозаписи. </w:t>
      </w:r>
    </w:p>
    <w:p w:rsidR="00C95C6C" w:rsidRDefault="00450220" w:rsidP="00450220">
      <w:pPr>
        <w:pStyle w:val="Default"/>
        <w:jc w:val="both"/>
        <w:rPr>
          <w:sz w:val="26"/>
          <w:szCs w:val="26"/>
        </w:rPr>
      </w:pPr>
      <w:r w:rsidRPr="00450220">
        <w:rPr>
          <w:sz w:val="26"/>
          <w:szCs w:val="26"/>
        </w:rPr>
        <w:lastRenderedPageBreak/>
        <w:t>Задание 3: 1,5 минуты на подготовку (знакомство с заданием), не более 2 минут на устный ответ.</w:t>
      </w:r>
    </w:p>
    <w:p w:rsidR="00450220" w:rsidRPr="00450220" w:rsidRDefault="00450220" w:rsidP="00450220">
      <w:pPr>
        <w:pStyle w:val="Default"/>
        <w:jc w:val="both"/>
        <w:rPr>
          <w:sz w:val="26"/>
          <w:szCs w:val="26"/>
        </w:rPr>
      </w:pPr>
    </w:p>
    <w:p w:rsidR="00450220" w:rsidRPr="00450220" w:rsidRDefault="00981246" w:rsidP="00450220">
      <w:pPr>
        <w:pStyle w:val="Default"/>
        <w:spacing w:after="164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450220" w:rsidRPr="00450220">
        <w:rPr>
          <w:sz w:val="26"/>
          <w:szCs w:val="26"/>
        </w:rPr>
        <w:t>. Способ организац</w:t>
      </w:r>
      <w:proofErr w:type="gramStart"/>
      <w:r w:rsidR="00450220" w:rsidRPr="00450220">
        <w:rPr>
          <w:sz w:val="26"/>
          <w:szCs w:val="26"/>
        </w:rPr>
        <w:t>ии ау</w:t>
      </w:r>
      <w:proofErr w:type="gramEnd"/>
      <w:r w:rsidR="00450220" w:rsidRPr="00450220">
        <w:rPr>
          <w:sz w:val="26"/>
          <w:szCs w:val="26"/>
        </w:rPr>
        <w:t>диозаписи ответа участника ОГЭ (диктофон, компьютерные программы</w:t>
      </w:r>
      <w:r w:rsidR="00B803EA">
        <w:rPr>
          <w:sz w:val="26"/>
          <w:szCs w:val="26"/>
        </w:rPr>
        <w:t xml:space="preserve"> (Стандартные) (Звукозапись</w:t>
      </w:r>
      <w:r w:rsidR="00450220" w:rsidRPr="00450220">
        <w:rPr>
          <w:sz w:val="26"/>
          <w:szCs w:val="26"/>
        </w:rPr>
        <w:t>)</w:t>
      </w:r>
      <w:r w:rsidR="00B803EA">
        <w:rPr>
          <w:sz w:val="26"/>
          <w:szCs w:val="26"/>
        </w:rPr>
        <w:t>)</w:t>
      </w:r>
      <w:r w:rsidR="00450220" w:rsidRPr="00450220">
        <w:rPr>
          <w:sz w:val="26"/>
          <w:szCs w:val="26"/>
        </w:rPr>
        <w:t xml:space="preserve">. Прежде чем приступить к ответу участник проговаривает в средство аудиозаписи свой номер КИМ </w:t>
      </w:r>
      <w:r w:rsidR="00B803EA">
        <w:rPr>
          <w:sz w:val="26"/>
          <w:szCs w:val="26"/>
        </w:rPr>
        <w:t xml:space="preserve">на </w:t>
      </w:r>
      <w:r w:rsidR="00450220" w:rsidRPr="00450220">
        <w:rPr>
          <w:sz w:val="26"/>
          <w:szCs w:val="26"/>
        </w:rPr>
        <w:t xml:space="preserve">русском языке. </w:t>
      </w:r>
    </w:p>
    <w:p w:rsidR="00450220" w:rsidRPr="00450220" w:rsidRDefault="00C95C6C" w:rsidP="00450220">
      <w:pPr>
        <w:pStyle w:val="Default"/>
        <w:spacing w:after="164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981246">
        <w:rPr>
          <w:sz w:val="26"/>
          <w:szCs w:val="26"/>
        </w:rPr>
        <w:t>1</w:t>
      </w:r>
      <w:r w:rsidR="00450220" w:rsidRPr="00450220">
        <w:rPr>
          <w:sz w:val="26"/>
          <w:szCs w:val="26"/>
        </w:rPr>
        <w:t>. Перед ответом на каждое задание участник ОГЭ произносит номер задания на</w:t>
      </w:r>
      <w:r w:rsidR="003242B6">
        <w:rPr>
          <w:sz w:val="26"/>
          <w:szCs w:val="26"/>
        </w:rPr>
        <w:t xml:space="preserve"> русском </w:t>
      </w:r>
      <w:r w:rsidR="00450220" w:rsidRPr="00450220">
        <w:rPr>
          <w:sz w:val="26"/>
          <w:szCs w:val="26"/>
        </w:rPr>
        <w:t xml:space="preserve">языке. </w:t>
      </w:r>
    </w:p>
    <w:p w:rsidR="00450220" w:rsidRDefault="00873A01" w:rsidP="00450220">
      <w:pPr>
        <w:pStyle w:val="Default"/>
        <w:spacing w:after="164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981246">
        <w:rPr>
          <w:sz w:val="26"/>
          <w:szCs w:val="26"/>
        </w:rPr>
        <w:t>2</w:t>
      </w:r>
      <w:r w:rsidR="00450220" w:rsidRPr="00450220">
        <w:rPr>
          <w:sz w:val="26"/>
          <w:szCs w:val="26"/>
        </w:rPr>
        <w:t xml:space="preserve">. Для второго задания участнику ОГЭ включается файл с аудиозаписью телефонного разговора с 6-ю вопросами и 40-секундными паузами между ними. Участник во время паузы должен ответить на соответствующий вопрос. </w:t>
      </w:r>
    </w:p>
    <w:p w:rsidR="00714A14" w:rsidRPr="00450220" w:rsidRDefault="00873A01" w:rsidP="00450220">
      <w:pPr>
        <w:pStyle w:val="Default"/>
        <w:spacing w:after="164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981246">
        <w:rPr>
          <w:sz w:val="26"/>
          <w:szCs w:val="26"/>
        </w:rPr>
        <w:t>3</w:t>
      </w:r>
      <w:r w:rsidR="00714A14">
        <w:rPr>
          <w:sz w:val="26"/>
          <w:szCs w:val="26"/>
        </w:rPr>
        <w:t>.</w:t>
      </w:r>
      <w:r w:rsidR="00714A14" w:rsidRPr="00714A14">
        <w:rPr>
          <w:sz w:val="26"/>
          <w:szCs w:val="26"/>
        </w:rPr>
        <w:t xml:space="preserve"> </w:t>
      </w:r>
      <w:r w:rsidR="00714A14" w:rsidRPr="00AB75D0">
        <w:rPr>
          <w:sz w:val="26"/>
          <w:szCs w:val="26"/>
        </w:rPr>
        <w:t xml:space="preserve">В случае если время подготовки к заданию или время ответа на задание истекло, то </w:t>
      </w:r>
      <w:r w:rsidR="00714A14" w:rsidRPr="00435D58">
        <w:rPr>
          <w:color w:val="FF0000"/>
          <w:sz w:val="26"/>
          <w:szCs w:val="26"/>
        </w:rPr>
        <w:t>организатор</w:t>
      </w:r>
      <w:r w:rsidR="00435D58" w:rsidRPr="00435D58">
        <w:rPr>
          <w:color w:val="FF0000"/>
          <w:sz w:val="26"/>
          <w:szCs w:val="26"/>
        </w:rPr>
        <w:t xml:space="preserve"> в аудитории проведения</w:t>
      </w:r>
      <w:r w:rsidR="00714A14" w:rsidRPr="00AB75D0">
        <w:rPr>
          <w:sz w:val="26"/>
          <w:szCs w:val="26"/>
        </w:rPr>
        <w:t xml:space="preserve"> должен сообщить об этом участнику.</w:t>
      </w:r>
    </w:p>
    <w:p w:rsidR="00450220" w:rsidRPr="00450220" w:rsidRDefault="00873A01" w:rsidP="00450220">
      <w:pPr>
        <w:pStyle w:val="Default"/>
        <w:spacing w:after="164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981246">
        <w:rPr>
          <w:sz w:val="26"/>
          <w:szCs w:val="26"/>
        </w:rPr>
        <w:t>4</w:t>
      </w:r>
      <w:r w:rsidR="00450220" w:rsidRPr="00450220">
        <w:rPr>
          <w:sz w:val="26"/>
          <w:szCs w:val="26"/>
        </w:rPr>
        <w:t>. По истечении 15-ти минут организатором в аудитории</w:t>
      </w:r>
      <w:r w:rsidR="00533DE0">
        <w:rPr>
          <w:sz w:val="26"/>
          <w:szCs w:val="26"/>
        </w:rPr>
        <w:t xml:space="preserve"> проведения</w:t>
      </w:r>
      <w:r w:rsidR="00450220" w:rsidRPr="00450220">
        <w:rPr>
          <w:sz w:val="26"/>
          <w:szCs w:val="26"/>
        </w:rPr>
        <w:t xml:space="preserve"> сообщается о том, что время экзамена завершилось и осуществляет сбор бланков №1 и №2. </w:t>
      </w:r>
    </w:p>
    <w:p w:rsidR="00450220" w:rsidRPr="00450220" w:rsidRDefault="00981246" w:rsidP="00450220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>15</w:t>
      </w:r>
      <w:r w:rsidR="00450220" w:rsidRPr="00450220">
        <w:rPr>
          <w:sz w:val="26"/>
          <w:szCs w:val="26"/>
        </w:rPr>
        <w:t xml:space="preserve">. По истечении 15-ти минут </w:t>
      </w:r>
      <w:r w:rsidR="000958FD" w:rsidRPr="00435D58">
        <w:rPr>
          <w:color w:val="FF0000"/>
          <w:sz w:val="26"/>
          <w:szCs w:val="26"/>
        </w:rPr>
        <w:t xml:space="preserve">организатором </w:t>
      </w:r>
      <w:r w:rsidR="00435D58" w:rsidRPr="00435D58">
        <w:rPr>
          <w:color w:val="FF0000"/>
          <w:sz w:val="26"/>
          <w:szCs w:val="26"/>
        </w:rPr>
        <w:t>в аудитории</w:t>
      </w:r>
      <w:r w:rsidR="00435D58">
        <w:rPr>
          <w:sz w:val="26"/>
          <w:szCs w:val="26"/>
        </w:rPr>
        <w:t xml:space="preserve"> проведения</w:t>
      </w:r>
      <w:r w:rsidR="00450220" w:rsidRPr="00450220">
        <w:rPr>
          <w:sz w:val="26"/>
          <w:szCs w:val="26"/>
        </w:rPr>
        <w:t xml:space="preserve"> выключается аудиозапись ответа участника и сохраняется в аудитории проведения для каждого участника под определенным кодом - номером КИМ, указанным </w:t>
      </w:r>
      <w:proofErr w:type="gramStart"/>
      <w:r w:rsidR="00450220" w:rsidRPr="00450220">
        <w:rPr>
          <w:sz w:val="26"/>
          <w:szCs w:val="26"/>
        </w:rPr>
        <w:t>на</w:t>
      </w:r>
      <w:proofErr w:type="gramEnd"/>
      <w:r w:rsidR="00450220" w:rsidRPr="00450220">
        <w:rPr>
          <w:sz w:val="26"/>
          <w:szCs w:val="26"/>
        </w:rPr>
        <w:t xml:space="preserve"> </w:t>
      </w:r>
      <w:proofErr w:type="gramStart"/>
      <w:r w:rsidR="00450220" w:rsidRPr="00450220">
        <w:rPr>
          <w:sz w:val="26"/>
          <w:szCs w:val="26"/>
        </w:rPr>
        <w:t>КИМ</w:t>
      </w:r>
      <w:proofErr w:type="gramEnd"/>
      <w:r w:rsidR="00450220" w:rsidRPr="00450220">
        <w:rPr>
          <w:sz w:val="26"/>
          <w:szCs w:val="26"/>
        </w:rPr>
        <w:t xml:space="preserve"> участника. </w:t>
      </w:r>
    </w:p>
    <w:p w:rsidR="000958FD" w:rsidRDefault="000958FD" w:rsidP="000958FD">
      <w:pPr>
        <w:pStyle w:val="Default"/>
      </w:pPr>
    </w:p>
    <w:p w:rsidR="000958FD" w:rsidRPr="000958FD" w:rsidRDefault="000958FD" w:rsidP="000958FD">
      <w:pPr>
        <w:pStyle w:val="Default"/>
        <w:spacing w:after="164"/>
        <w:jc w:val="both"/>
        <w:rPr>
          <w:sz w:val="26"/>
          <w:szCs w:val="26"/>
        </w:rPr>
      </w:pPr>
      <w:r w:rsidRPr="00C95C6C">
        <w:rPr>
          <w:sz w:val="26"/>
          <w:szCs w:val="26"/>
        </w:rPr>
        <w:t>1</w:t>
      </w:r>
      <w:r w:rsidR="00981246">
        <w:rPr>
          <w:sz w:val="26"/>
          <w:szCs w:val="26"/>
        </w:rPr>
        <w:t>6</w:t>
      </w:r>
      <w:r w:rsidRPr="000958FD">
        <w:rPr>
          <w:sz w:val="26"/>
          <w:szCs w:val="26"/>
        </w:rPr>
        <w:t xml:space="preserve">. Каждый участник прослушивает необходимое время аудиозапись своего ответа и подтверждает, что она качественна. </w:t>
      </w:r>
    </w:p>
    <w:p w:rsidR="00D76FD5" w:rsidRDefault="00873A01" w:rsidP="00D76FD5">
      <w:pPr>
        <w:pStyle w:val="Default"/>
        <w:spacing w:after="164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981246">
        <w:rPr>
          <w:sz w:val="26"/>
          <w:szCs w:val="26"/>
        </w:rPr>
        <w:t>7</w:t>
      </w:r>
      <w:r w:rsidR="000958FD" w:rsidRPr="000958FD">
        <w:rPr>
          <w:sz w:val="26"/>
          <w:szCs w:val="26"/>
        </w:rPr>
        <w:t xml:space="preserve">. </w:t>
      </w:r>
      <w:r w:rsidR="00D76FD5" w:rsidRPr="00D76FD5">
        <w:rPr>
          <w:sz w:val="26"/>
          <w:szCs w:val="26"/>
        </w:rPr>
        <w:t xml:space="preserve">При выявлении низкого качества аудиозаписи ответа участника ОГЭ, не позволяющего в дальнейшем в полном объеме оценить его ответ,  или технического сбоя во время записи, участнику ГИА предоставляется право сдать раздел «Говорение» повторно в резервные сроки. </w:t>
      </w:r>
    </w:p>
    <w:p w:rsidR="000958FD" w:rsidRPr="00533DE0" w:rsidRDefault="000958FD" w:rsidP="00D76FD5">
      <w:pPr>
        <w:pStyle w:val="Default"/>
        <w:spacing w:after="164"/>
        <w:jc w:val="both"/>
        <w:rPr>
          <w:sz w:val="26"/>
          <w:szCs w:val="26"/>
        </w:rPr>
      </w:pPr>
      <w:r w:rsidRPr="00533DE0">
        <w:rPr>
          <w:sz w:val="26"/>
          <w:szCs w:val="26"/>
        </w:rPr>
        <w:t>1</w:t>
      </w:r>
      <w:r w:rsidR="00981246">
        <w:rPr>
          <w:sz w:val="26"/>
          <w:szCs w:val="26"/>
        </w:rPr>
        <w:t>8</w:t>
      </w:r>
      <w:r w:rsidRPr="00533DE0">
        <w:rPr>
          <w:sz w:val="26"/>
          <w:szCs w:val="26"/>
        </w:rPr>
        <w:t xml:space="preserve">. </w:t>
      </w:r>
      <w:r w:rsidR="00533DE0" w:rsidRPr="00533DE0">
        <w:rPr>
          <w:sz w:val="26"/>
          <w:szCs w:val="26"/>
        </w:rPr>
        <w:t xml:space="preserve">После того как все участники в группе в аудитории проведения закончили выполнение работы, в аудиторию проведения из аудитории </w:t>
      </w:r>
      <w:r w:rsidR="00C10F19">
        <w:rPr>
          <w:sz w:val="26"/>
          <w:szCs w:val="26"/>
        </w:rPr>
        <w:t>подготовки</w:t>
      </w:r>
      <w:r w:rsidR="00533DE0" w:rsidRPr="00533DE0">
        <w:rPr>
          <w:sz w:val="26"/>
          <w:szCs w:val="26"/>
        </w:rPr>
        <w:t xml:space="preserve"> приглашается новая группа участников.</w:t>
      </w:r>
    </w:p>
    <w:p w:rsidR="00533DE0" w:rsidRDefault="00873A01" w:rsidP="00533DE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981246">
        <w:rPr>
          <w:rFonts w:ascii="Times New Roman" w:hAnsi="Times New Roman" w:cs="Times New Roman"/>
          <w:sz w:val="26"/>
          <w:szCs w:val="26"/>
        </w:rPr>
        <w:t>9</w:t>
      </w:r>
      <w:r w:rsidR="000958FD" w:rsidRPr="00533DE0">
        <w:rPr>
          <w:rFonts w:ascii="Times New Roman" w:hAnsi="Times New Roman" w:cs="Times New Roman"/>
          <w:sz w:val="26"/>
          <w:szCs w:val="26"/>
        </w:rPr>
        <w:t xml:space="preserve">. </w:t>
      </w:r>
      <w:r w:rsidR="00533DE0" w:rsidRPr="00533DE0">
        <w:rPr>
          <w:rFonts w:ascii="Times New Roman" w:hAnsi="Times New Roman" w:cs="Times New Roman"/>
          <w:sz w:val="26"/>
          <w:szCs w:val="26"/>
        </w:rPr>
        <w:t xml:space="preserve">По окончании сдачи экзамена всеми участниками экзамена аудиозаписи ответов собираются техническим специалистом в каталоги </w:t>
      </w:r>
      <w:proofErr w:type="spellStart"/>
      <w:r w:rsidR="00533DE0" w:rsidRPr="00533DE0">
        <w:rPr>
          <w:rFonts w:ascii="Times New Roman" w:hAnsi="Times New Roman" w:cs="Times New Roman"/>
          <w:sz w:val="26"/>
          <w:szCs w:val="26"/>
        </w:rPr>
        <w:t>поаудиторно</w:t>
      </w:r>
      <w:proofErr w:type="spellEnd"/>
      <w:r w:rsidR="00533DE0" w:rsidRPr="00533DE0">
        <w:rPr>
          <w:rFonts w:ascii="Times New Roman" w:hAnsi="Times New Roman" w:cs="Times New Roman"/>
          <w:sz w:val="26"/>
          <w:szCs w:val="26"/>
        </w:rPr>
        <w:t>, прослушиваются в присутствии уполномоченного члена ГЭК (во избежание утери аудиозаписи ответов) и направляются в РЦОИ для проведения экспертизы ответов на съемном электронном носителе.</w:t>
      </w:r>
    </w:p>
    <w:p w:rsidR="00533DE0" w:rsidRPr="00533DE0" w:rsidRDefault="00981246" w:rsidP="00533DE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</w:t>
      </w:r>
      <w:r w:rsidR="00533DE0" w:rsidRPr="00533DE0">
        <w:rPr>
          <w:rFonts w:ascii="Times New Roman" w:hAnsi="Times New Roman" w:cs="Times New Roman"/>
          <w:sz w:val="26"/>
          <w:szCs w:val="26"/>
        </w:rPr>
        <w:t xml:space="preserve">. Случаи технического сбоя оборудования, выявление низкого качества аудиозаписи ответа, утери аудиозаписи ответов оформляются соответствующим актом в присутствии технического специалиста, ответственного организатора в аудитории, </w:t>
      </w:r>
      <w:r w:rsidR="00BA6AB9">
        <w:rPr>
          <w:rFonts w:ascii="Times New Roman" w:hAnsi="Times New Roman" w:cs="Times New Roman"/>
          <w:sz w:val="26"/>
          <w:szCs w:val="26"/>
        </w:rPr>
        <w:t>ч</w:t>
      </w:r>
      <w:r w:rsidR="00533DE0" w:rsidRPr="00533DE0">
        <w:rPr>
          <w:rFonts w:ascii="Times New Roman" w:hAnsi="Times New Roman" w:cs="Times New Roman"/>
          <w:sz w:val="26"/>
          <w:szCs w:val="26"/>
        </w:rPr>
        <w:t>лена ГЭК.</w:t>
      </w:r>
    </w:p>
    <w:p w:rsidR="00533DE0" w:rsidRPr="00533DE0" w:rsidRDefault="00533DE0" w:rsidP="00533DE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450220" w:rsidRPr="00450220" w:rsidRDefault="00450220" w:rsidP="00533DE0">
      <w:pPr>
        <w:pStyle w:val="Default"/>
        <w:jc w:val="both"/>
        <w:rPr>
          <w:sz w:val="26"/>
          <w:szCs w:val="26"/>
        </w:rPr>
      </w:pPr>
    </w:p>
    <w:sectPr w:rsidR="00450220" w:rsidRPr="00450220" w:rsidSect="0025601C">
      <w:pgSz w:w="11906" w:h="17338"/>
      <w:pgMar w:top="988" w:right="849" w:bottom="56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4784F"/>
    <w:multiLevelType w:val="hybridMultilevel"/>
    <w:tmpl w:val="A5AC4398"/>
    <w:lvl w:ilvl="0" w:tplc="1DC2DE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F0E4C40"/>
    <w:multiLevelType w:val="hybridMultilevel"/>
    <w:tmpl w:val="E3548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6457B9"/>
    <w:multiLevelType w:val="hybridMultilevel"/>
    <w:tmpl w:val="3D94EA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3631860"/>
    <w:multiLevelType w:val="hybridMultilevel"/>
    <w:tmpl w:val="BA0CE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BF52ED"/>
    <w:multiLevelType w:val="hybridMultilevel"/>
    <w:tmpl w:val="FE464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E81395"/>
    <w:multiLevelType w:val="hybridMultilevel"/>
    <w:tmpl w:val="EFF4246C"/>
    <w:lvl w:ilvl="0" w:tplc="1DC2DE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E20BEE"/>
    <w:multiLevelType w:val="hybridMultilevel"/>
    <w:tmpl w:val="AC968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431B96"/>
    <w:multiLevelType w:val="hybridMultilevel"/>
    <w:tmpl w:val="6B02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50220"/>
    <w:rsid w:val="000958FD"/>
    <w:rsid w:val="00101CEC"/>
    <w:rsid w:val="00113C11"/>
    <w:rsid w:val="00131EA8"/>
    <w:rsid w:val="001B7191"/>
    <w:rsid w:val="001C7FE4"/>
    <w:rsid w:val="00226029"/>
    <w:rsid w:val="00245B74"/>
    <w:rsid w:val="00252241"/>
    <w:rsid w:val="0025601C"/>
    <w:rsid w:val="003242B6"/>
    <w:rsid w:val="00411971"/>
    <w:rsid w:val="00420C17"/>
    <w:rsid w:val="00435D58"/>
    <w:rsid w:val="00450220"/>
    <w:rsid w:val="004653A6"/>
    <w:rsid w:val="004A13B1"/>
    <w:rsid w:val="00533DE0"/>
    <w:rsid w:val="006A193D"/>
    <w:rsid w:val="00714A14"/>
    <w:rsid w:val="00724ADA"/>
    <w:rsid w:val="007B43FE"/>
    <w:rsid w:val="007E5437"/>
    <w:rsid w:val="007E769E"/>
    <w:rsid w:val="007F7201"/>
    <w:rsid w:val="00873A01"/>
    <w:rsid w:val="00894DAB"/>
    <w:rsid w:val="008E3FD5"/>
    <w:rsid w:val="00981246"/>
    <w:rsid w:val="009D78AB"/>
    <w:rsid w:val="009E0FE8"/>
    <w:rsid w:val="009F32B8"/>
    <w:rsid w:val="00B552B2"/>
    <w:rsid w:val="00B803EA"/>
    <w:rsid w:val="00BA4F64"/>
    <w:rsid w:val="00BA6AB9"/>
    <w:rsid w:val="00C10F19"/>
    <w:rsid w:val="00C1583D"/>
    <w:rsid w:val="00C62816"/>
    <w:rsid w:val="00C95C6C"/>
    <w:rsid w:val="00D76FD5"/>
    <w:rsid w:val="00E60E11"/>
    <w:rsid w:val="00ED0277"/>
    <w:rsid w:val="00F97DBD"/>
    <w:rsid w:val="00FD5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9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502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287CB-B1A6-49BE-A4CE-725FE3BCD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1080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shalbunoab</dc:creator>
  <cp:lastModifiedBy>shalbunoab</cp:lastModifiedBy>
  <cp:revision>22</cp:revision>
  <cp:lastPrinted>2018-05-21T06:31:00Z</cp:lastPrinted>
  <dcterms:created xsi:type="dcterms:W3CDTF">2018-05-19T09:26:00Z</dcterms:created>
  <dcterms:modified xsi:type="dcterms:W3CDTF">2019-05-20T17:49:00Z</dcterms:modified>
</cp:coreProperties>
</file>